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3968A1A7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7537E">
        <w:rPr>
          <w:rFonts w:ascii="Times New Roman" w:hAnsi="Times New Roman" w:cs="Times New Roman"/>
          <w:b/>
          <w:sz w:val="32"/>
          <w:szCs w:val="32"/>
        </w:rPr>
        <w:t>71</w:t>
      </w:r>
    </w:p>
    <w:p w14:paraId="61539B02" w14:textId="2EDB435F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B7537E">
        <w:rPr>
          <w:rFonts w:ascii="Times New Roman" w:hAnsi="Times New Roman" w:cs="Times New Roman"/>
          <w:i/>
          <w:color w:val="FF0000"/>
          <w:sz w:val="28"/>
          <w:szCs w:val="28"/>
        </w:rPr>
        <w:t>[7512MyExcel] Ngày 13 tháng 12 năm 2022</w:t>
      </w:r>
    </w:p>
    <w:p w14:paraId="5F6E8AC5" w14:textId="433D70EB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B7537E">
        <w:rPr>
          <w:rFonts w:ascii="Times New Roman" w:hAnsi="Times New Roman" w:cs="Times New Roman"/>
          <w:color w:val="FF0000"/>
          <w:sz w:val="28"/>
          <w:szCs w:val="28"/>
        </w:rPr>
        <w:t>[757MyExcel] Bình thường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34159C3F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B7537E">
        <w:rPr>
          <w:rFonts w:ascii="Times New Roman" w:hAnsi="Times New Roman" w:cs="Times New Roman"/>
          <w:color w:val="FF0000"/>
          <w:sz w:val="28"/>
          <w:szCs w:val="28"/>
        </w:rPr>
        <w:t>[755MyExcel] 2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7D402C3C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B7537E">
        <w:rPr>
          <w:rFonts w:ascii="Times New Roman" w:hAnsi="Times New Roman" w:cs="Times New Roman"/>
          <w:color w:val="FF0000"/>
          <w:sz w:val="28"/>
          <w:szCs w:val="28"/>
        </w:rPr>
        <w:t>[756MyExcel] 10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6312A9CC" w14:textId="77777777" w:rsidR="00B7537E" w:rsidRDefault="00B7537E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[753MyExcel] - Xây tường ga thoát nước ga H cống thoát nước mưa từ ga M7 đến ga H37; cống B600, ga cống thoát nước thải trên hè từ ga GT8 đến GT12.</w:t>
      </w:r>
    </w:p>
    <w:p w14:paraId="401BBA8A" w14:textId="33FBEF28" w:rsidR="00A70C74" w:rsidRDefault="00B7537E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Đổ bê tông đệm đầu tường ga cống thoát nước thải trên hè từ ga GT2 đến GT7. Bê tông đá 1x2 mác 200.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131C8DC3" w14:textId="77777777" w:rsidR="00B7537E" w:rsidRDefault="00B7537E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[753MyExcel] - Xây tường ga thoát nước ga H cống thoát nước mưa từ ga M7 đến ga H37; cống B600, ga cống thoát nước thải trên hè từ ga GT8 đến GT12.</w:t>
            </w:r>
          </w:p>
          <w:p w14:paraId="03D4BEE4" w14:textId="5E08CFE6" w:rsidR="000214D3" w:rsidRPr="000214D3" w:rsidRDefault="00B7537E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Đổ bê tông đệm đầu tường ga cống thoát nước thải trên hè từ ga GT2 đến GT7. Bê tông đá 1x2 mác 200.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0112232E" w14:textId="77777777" w:rsidR="00B7537E" w:rsidRDefault="00B7537E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Gia công lắp dựng cốt thép, ván khuôn đệm đầu tường ga H, ga M cống thoát nước mưa từ ga H27 đến ga M7; ga cống thoát nước thải trên hè từ ga GT2 đến GT7.</w:t>
      </w:r>
    </w:p>
    <w:p w14:paraId="300C542B" w14:textId="7B943DC2" w:rsidR="00A70C74" w:rsidRPr="00FF17B4" w:rsidRDefault="00B7537E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Đổ bê tông đệm đầu tường ga cống thoát nước thải trên hè từ ga GT2 đến GT7. Bê tông đá 1x2 mác 200.</w:t>
      </w:r>
    </w:p>
    <w:p w14:paraId="6405B95B" w14:textId="575C8B00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B7537E">
        <w:rPr>
          <w:rFonts w:ascii="Times New Roman" w:hAnsi="Times New Roman" w:cs="Times New Roman"/>
          <w:color w:val="FF0000"/>
          <w:sz w:val="28"/>
          <w:szCs w:val="28"/>
        </w:rPr>
        <w:t>[758MyExcel] Tốt</w:t>
      </w:r>
    </w:p>
    <w:p w14:paraId="4AA4B9B1" w14:textId="78304C6F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B7537E">
        <w:rPr>
          <w:rFonts w:ascii="Times New Roman" w:hAnsi="Times New Roman" w:cs="Times New Roman"/>
          <w:color w:val="FF0000"/>
          <w:sz w:val="28"/>
          <w:szCs w:val="28"/>
        </w:rPr>
        <w:t>[759MyExcel]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167CA169" w:rsidR="00A70C74" w:rsidRPr="00FF17B4" w:rsidRDefault="00B7537E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[7510MyExcel]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75CFEB42" w:rsidR="00FF17B4" w:rsidRDefault="00B7537E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lastRenderedPageBreak/>
        <w:t>[7511MyExcel]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BE3E8" w14:textId="77777777" w:rsidR="00E37FD6" w:rsidRDefault="00E37FD6" w:rsidP="00B7537E">
      <w:pPr>
        <w:spacing w:after="0" w:line="240" w:lineRule="auto"/>
      </w:pPr>
      <w:r>
        <w:separator/>
      </w:r>
    </w:p>
  </w:endnote>
  <w:endnote w:type="continuationSeparator" w:id="0">
    <w:p w14:paraId="1B5E7F83" w14:textId="77777777" w:rsidR="00E37FD6" w:rsidRDefault="00E37FD6" w:rsidP="00B75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B3C09" w14:textId="77777777" w:rsidR="00B7537E" w:rsidRDefault="00B753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D5E5E" w14:textId="5476E8E2" w:rsidR="00B7537E" w:rsidRDefault="00B7537E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27FA4" w14:textId="5634CCFA" w:rsidR="00B7537E" w:rsidRDefault="00B7537E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B0B76" w14:textId="77777777" w:rsidR="00E37FD6" w:rsidRDefault="00E37FD6" w:rsidP="00B7537E">
      <w:pPr>
        <w:spacing w:after="0" w:line="240" w:lineRule="auto"/>
      </w:pPr>
      <w:r>
        <w:separator/>
      </w:r>
    </w:p>
  </w:footnote>
  <w:footnote w:type="continuationSeparator" w:id="0">
    <w:p w14:paraId="0C8B120B" w14:textId="77777777" w:rsidR="00E37FD6" w:rsidRDefault="00E37FD6" w:rsidP="00B75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BBC8D" w14:textId="77777777" w:rsidR="00B7537E" w:rsidRDefault="00B753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14198" w14:textId="42A87AAC" w:rsidR="00B7537E" w:rsidRDefault="00B7537E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4269C" w14:textId="2DD7A267" w:rsidR="00B7537E" w:rsidRDefault="00B7537E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87DB4"/>
    <w:rsid w:val="00292823"/>
    <w:rsid w:val="002A528B"/>
    <w:rsid w:val="00344E3C"/>
    <w:rsid w:val="003C369D"/>
    <w:rsid w:val="005267B9"/>
    <w:rsid w:val="005715E2"/>
    <w:rsid w:val="00A70C74"/>
    <w:rsid w:val="00A835A8"/>
    <w:rsid w:val="00AB506A"/>
    <w:rsid w:val="00AD5DD6"/>
    <w:rsid w:val="00B7537E"/>
    <w:rsid w:val="00C974F0"/>
    <w:rsid w:val="00CC4E4F"/>
    <w:rsid w:val="00E37FD6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75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537E"/>
  </w:style>
  <w:style w:type="paragraph" w:styleId="Footer">
    <w:name w:val="footer"/>
    <w:basedOn w:val="Normal"/>
    <w:link w:val="FooterChar"/>
    <w:uiPriority w:val="99"/>
    <w:unhideWhenUsed/>
    <w:rsid w:val="00B75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3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2026-01-23T14:38:00Z</dcterms:created>
  <dcterms:modified xsi:type="dcterms:W3CDTF">2026-01-23T14:38:00Z</dcterms:modified>
</cp:coreProperties>
</file>